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DDF" w:rsidRPr="005E0FCF" w:rsidRDefault="007F0DDF" w:rsidP="005E0FCF">
      <w:pPr>
        <w:pStyle w:val="Title"/>
        <w:rPr>
          <w:rFonts w:eastAsia="Times New Roman"/>
          <w:sz w:val="36"/>
          <w:szCs w:val="36"/>
        </w:rPr>
      </w:pPr>
      <w:r w:rsidRPr="005E0FCF">
        <w:rPr>
          <w:rFonts w:eastAsia="Times New Roman"/>
          <w:sz w:val="36"/>
          <w:szCs w:val="36"/>
        </w:rPr>
        <w:t>The Employee Assistance Program (EAP) for DND is operating during the COVID19 crisis.</w:t>
      </w:r>
    </w:p>
    <w:p w:rsidR="0066215E" w:rsidRPr="005E0FCF" w:rsidRDefault="007F0DDF" w:rsidP="007F0DDF">
      <w:pPr>
        <w:spacing w:after="0" w:line="240" w:lineRule="auto"/>
        <w:rPr>
          <w:rFonts w:ascii="Times New Roman" w:eastAsia="Times New Roman" w:hAnsi="Times New Roman" w:cs="Times New Roman"/>
          <w:color w:val="000000"/>
          <w:sz w:val="23"/>
          <w:szCs w:val="23"/>
        </w:rPr>
      </w:pPr>
      <w:r w:rsidRPr="007F0DDF">
        <w:rPr>
          <w:rFonts w:ascii="Times New Roman" w:eastAsia="Times New Roman" w:hAnsi="Times New Roman" w:cs="Times New Roman"/>
          <w:color w:val="000000"/>
          <w:sz w:val="23"/>
          <w:szCs w:val="23"/>
        </w:rPr>
        <w:t>The EAP helps civilian employees cope with many issues that may impact their well-being</w:t>
      </w:r>
      <w:r w:rsidR="0066215E" w:rsidRPr="005E0FCF">
        <w:rPr>
          <w:rFonts w:ascii="Times New Roman" w:eastAsia="Times New Roman" w:hAnsi="Times New Roman" w:cs="Times New Roman"/>
          <w:color w:val="000000"/>
          <w:sz w:val="23"/>
          <w:szCs w:val="23"/>
        </w:rPr>
        <w:t xml:space="preserve">.  Many of us are working with new realities and various forms of pressure during this pandemic and we are all </w:t>
      </w:r>
      <w:r w:rsidR="003355B7" w:rsidRPr="005E0FCF">
        <w:rPr>
          <w:rFonts w:ascii="Times New Roman" w:eastAsia="Times New Roman" w:hAnsi="Times New Roman" w:cs="Times New Roman"/>
          <w:color w:val="000000"/>
          <w:sz w:val="23"/>
          <w:szCs w:val="23"/>
        </w:rPr>
        <w:t>coping</w:t>
      </w:r>
      <w:r w:rsidR="0066215E" w:rsidRPr="005E0FCF">
        <w:rPr>
          <w:rFonts w:ascii="Times New Roman" w:eastAsia="Times New Roman" w:hAnsi="Times New Roman" w:cs="Times New Roman"/>
          <w:color w:val="000000"/>
          <w:sz w:val="23"/>
          <w:szCs w:val="23"/>
        </w:rPr>
        <w:t xml:space="preserve"> in different ways with different levels of stress.  </w:t>
      </w:r>
      <w:r w:rsidR="003355B7" w:rsidRPr="005E0FCF">
        <w:rPr>
          <w:rFonts w:ascii="Times New Roman" w:eastAsia="Times New Roman" w:hAnsi="Times New Roman" w:cs="Times New Roman"/>
          <w:color w:val="000000"/>
          <w:sz w:val="23"/>
          <w:szCs w:val="23"/>
        </w:rPr>
        <w:t xml:space="preserve">The situation we are facing is new to us and our reactions are </w:t>
      </w:r>
      <w:r w:rsidR="0066215E" w:rsidRPr="005E0FCF">
        <w:rPr>
          <w:rFonts w:ascii="Times New Roman" w:eastAsia="Times New Roman" w:hAnsi="Times New Roman" w:cs="Times New Roman"/>
          <w:color w:val="000000"/>
          <w:sz w:val="23"/>
          <w:szCs w:val="23"/>
        </w:rPr>
        <w:t>normal reactions to this abnormal situation.  EAP is here to help.</w:t>
      </w:r>
    </w:p>
    <w:p w:rsidR="00486B4F" w:rsidRPr="005E0FCF" w:rsidRDefault="00486B4F" w:rsidP="007F0DDF">
      <w:pPr>
        <w:spacing w:after="0" w:line="240" w:lineRule="auto"/>
        <w:rPr>
          <w:rFonts w:ascii="Times New Roman" w:eastAsia="Times New Roman" w:hAnsi="Times New Roman" w:cs="Times New Roman"/>
          <w:color w:val="000000"/>
          <w:sz w:val="16"/>
          <w:szCs w:val="16"/>
        </w:rPr>
      </w:pPr>
    </w:p>
    <w:p w:rsidR="001E500C" w:rsidRPr="005E0FCF" w:rsidRDefault="00C16524" w:rsidP="001E500C">
      <w:pPr>
        <w:spacing w:after="0" w:line="240" w:lineRule="auto"/>
        <w:rPr>
          <w:rFonts w:ascii="Times New Roman" w:eastAsia="Times New Roman" w:hAnsi="Times New Roman" w:cs="Times New Roman"/>
          <w:b/>
          <w:color w:val="FF0000"/>
          <w:sz w:val="23"/>
          <w:szCs w:val="23"/>
        </w:rPr>
      </w:pPr>
      <w:r w:rsidRPr="005E0FCF">
        <w:rPr>
          <w:rFonts w:ascii="Times New Roman" w:eastAsia="Times New Roman" w:hAnsi="Times New Roman" w:cs="Times New Roman"/>
          <w:b/>
          <w:color w:val="FF0000"/>
          <w:sz w:val="23"/>
          <w:szCs w:val="23"/>
        </w:rPr>
        <w:t>Anyone</w:t>
      </w:r>
      <w:r w:rsidR="001E500C" w:rsidRPr="005E0FCF">
        <w:rPr>
          <w:rFonts w:ascii="Times New Roman" w:eastAsia="Times New Roman" w:hAnsi="Times New Roman" w:cs="Times New Roman"/>
          <w:b/>
          <w:color w:val="FF0000"/>
          <w:sz w:val="23"/>
          <w:szCs w:val="23"/>
        </w:rPr>
        <w:t xml:space="preserve"> experienc</w:t>
      </w:r>
      <w:r w:rsidRPr="005E0FCF">
        <w:rPr>
          <w:rFonts w:ascii="Times New Roman" w:eastAsia="Times New Roman" w:hAnsi="Times New Roman" w:cs="Times New Roman"/>
          <w:b/>
          <w:color w:val="FF0000"/>
          <w:sz w:val="23"/>
          <w:szCs w:val="23"/>
        </w:rPr>
        <w:t xml:space="preserve">ing a mental health emergency </w:t>
      </w:r>
      <w:r w:rsidR="001E500C" w:rsidRPr="005E0FCF">
        <w:rPr>
          <w:rFonts w:ascii="Times New Roman" w:eastAsia="Times New Roman" w:hAnsi="Times New Roman" w:cs="Times New Roman"/>
          <w:b/>
          <w:color w:val="FF0000"/>
          <w:sz w:val="23"/>
          <w:szCs w:val="23"/>
        </w:rPr>
        <w:t>should call</w:t>
      </w:r>
      <w:r w:rsidR="00D51BC5" w:rsidRPr="005E0FCF">
        <w:rPr>
          <w:rFonts w:ascii="Times New Roman" w:eastAsia="Times New Roman" w:hAnsi="Times New Roman" w:cs="Times New Roman"/>
          <w:b/>
          <w:color w:val="FF0000"/>
          <w:sz w:val="23"/>
          <w:szCs w:val="23"/>
        </w:rPr>
        <w:t xml:space="preserve"> one of the following 24/7 numbers</w:t>
      </w:r>
      <w:r w:rsidR="001E500C" w:rsidRPr="005E0FCF">
        <w:rPr>
          <w:rFonts w:ascii="Times New Roman" w:eastAsia="Times New Roman" w:hAnsi="Times New Roman" w:cs="Times New Roman"/>
          <w:b/>
          <w:color w:val="FF0000"/>
          <w:sz w:val="23"/>
          <w:szCs w:val="23"/>
        </w:rPr>
        <w:t>:</w:t>
      </w:r>
    </w:p>
    <w:p w:rsidR="001E500C" w:rsidRPr="005E0FCF" w:rsidRDefault="001E500C" w:rsidP="001E500C">
      <w:pPr>
        <w:pStyle w:val="ListParagraph"/>
        <w:numPr>
          <w:ilvl w:val="0"/>
          <w:numId w:val="2"/>
        </w:numPr>
        <w:spacing w:after="0" w:line="240" w:lineRule="auto"/>
        <w:rPr>
          <w:rFonts w:ascii="Times New Roman" w:eastAsia="Times New Roman" w:hAnsi="Times New Roman" w:cs="Times New Roman"/>
          <w:color w:val="000000"/>
          <w:sz w:val="23"/>
          <w:szCs w:val="23"/>
        </w:rPr>
      </w:pPr>
      <w:r w:rsidRPr="005E0FCF">
        <w:rPr>
          <w:rFonts w:ascii="Times New Roman" w:eastAsia="Times New Roman" w:hAnsi="Times New Roman" w:cs="Times New Roman"/>
          <w:color w:val="000000"/>
          <w:sz w:val="23"/>
          <w:szCs w:val="23"/>
        </w:rPr>
        <w:t>911</w:t>
      </w:r>
    </w:p>
    <w:p w:rsidR="001E500C" w:rsidRPr="005E0FCF" w:rsidRDefault="001E500C" w:rsidP="001E500C">
      <w:pPr>
        <w:pStyle w:val="ListParagraph"/>
        <w:numPr>
          <w:ilvl w:val="0"/>
          <w:numId w:val="2"/>
        </w:numPr>
        <w:spacing w:after="0" w:line="240" w:lineRule="auto"/>
        <w:rPr>
          <w:rFonts w:ascii="Times New Roman" w:eastAsia="Times New Roman" w:hAnsi="Times New Roman" w:cs="Times New Roman"/>
          <w:color w:val="000000"/>
          <w:sz w:val="23"/>
          <w:szCs w:val="23"/>
        </w:rPr>
      </w:pPr>
      <w:r w:rsidRPr="005E0FCF">
        <w:rPr>
          <w:rFonts w:ascii="Times New Roman" w:eastAsia="Times New Roman" w:hAnsi="Times New Roman" w:cs="Times New Roman"/>
          <w:color w:val="000000"/>
          <w:sz w:val="23"/>
          <w:szCs w:val="23"/>
        </w:rPr>
        <w:t xml:space="preserve">Health Canada </w:t>
      </w:r>
      <w:r w:rsidR="003355B7" w:rsidRPr="005E0FCF">
        <w:rPr>
          <w:rFonts w:ascii="Times New Roman" w:eastAsia="Times New Roman" w:hAnsi="Times New Roman" w:cs="Times New Roman"/>
          <w:color w:val="000000"/>
          <w:sz w:val="23"/>
          <w:szCs w:val="23"/>
        </w:rPr>
        <w:t>Employee Assistance Services (HC</w:t>
      </w:r>
      <w:r w:rsidRPr="005E0FCF">
        <w:rPr>
          <w:rFonts w:ascii="Times New Roman" w:eastAsia="Times New Roman" w:hAnsi="Times New Roman" w:cs="Times New Roman"/>
          <w:color w:val="000000"/>
          <w:sz w:val="23"/>
          <w:szCs w:val="23"/>
        </w:rPr>
        <w:t>EAS</w:t>
      </w:r>
      <w:r w:rsidR="003355B7" w:rsidRPr="005E0FCF">
        <w:rPr>
          <w:rFonts w:ascii="Times New Roman" w:eastAsia="Times New Roman" w:hAnsi="Times New Roman" w:cs="Times New Roman"/>
          <w:color w:val="000000"/>
          <w:sz w:val="23"/>
          <w:szCs w:val="23"/>
        </w:rPr>
        <w:t>)</w:t>
      </w:r>
      <w:r w:rsidRPr="005E0FCF">
        <w:rPr>
          <w:rFonts w:ascii="Times New Roman" w:eastAsia="Times New Roman" w:hAnsi="Times New Roman" w:cs="Times New Roman"/>
          <w:color w:val="000000"/>
          <w:sz w:val="23"/>
          <w:szCs w:val="23"/>
        </w:rPr>
        <w:t>–1800-268-7708 or 1-800-567-5803</w:t>
      </w:r>
    </w:p>
    <w:p w:rsidR="00C16524" w:rsidRPr="005E0FCF" w:rsidRDefault="001E500C" w:rsidP="003355B7">
      <w:pPr>
        <w:pStyle w:val="ListParagraph"/>
        <w:numPr>
          <w:ilvl w:val="0"/>
          <w:numId w:val="2"/>
        </w:numPr>
        <w:spacing w:after="0" w:line="240" w:lineRule="auto"/>
        <w:rPr>
          <w:rFonts w:ascii="Times New Roman" w:eastAsia="Times New Roman" w:hAnsi="Times New Roman" w:cs="Times New Roman"/>
          <w:i/>
          <w:color w:val="000000"/>
          <w:sz w:val="23"/>
          <w:szCs w:val="23"/>
        </w:rPr>
      </w:pPr>
      <w:r w:rsidRPr="005E0FCF">
        <w:rPr>
          <w:rFonts w:ascii="Times New Roman" w:eastAsia="Times New Roman" w:hAnsi="Times New Roman" w:cs="Times New Roman"/>
          <w:color w:val="000000"/>
          <w:sz w:val="23"/>
          <w:szCs w:val="23"/>
        </w:rPr>
        <w:t xml:space="preserve">Vancouver Island Crisis Society </w:t>
      </w:r>
      <w:r w:rsidR="00D51BC5" w:rsidRPr="005E0FCF">
        <w:rPr>
          <w:rFonts w:ascii="Times New Roman" w:eastAsia="Times New Roman" w:hAnsi="Times New Roman" w:cs="Times New Roman"/>
          <w:color w:val="000000"/>
          <w:sz w:val="23"/>
          <w:szCs w:val="23"/>
        </w:rPr>
        <w:t>–</w:t>
      </w:r>
      <w:r w:rsidRPr="005E0FCF">
        <w:rPr>
          <w:rFonts w:ascii="Times New Roman" w:eastAsia="Times New Roman" w:hAnsi="Times New Roman" w:cs="Times New Roman"/>
          <w:color w:val="000000"/>
          <w:sz w:val="23"/>
          <w:szCs w:val="23"/>
        </w:rPr>
        <w:t xml:space="preserve"> </w:t>
      </w:r>
      <w:r w:rsidR="00D51BC5" w:rsidRPr="005E0FCF">
        <w:rPr>
          <w:rFonts w:ascii="Times New Roman" w:eastAsia="Times New Roman" w:hAnsi="Times New Roman" w:cs="Times New Roman"/>
          <w:color w:val="000000"/>
          <w:sz w:val="23"/>
          <w:szCs w:val="23"/>
        </w:rPr>
        <w:t xml:space="preserve">1-888-494-3888 </w:t>
      </w:r>
      <w:r w:rsidR="00C16524" w:rsidRPr="005E0FCF">
        <w:rPr>
          <w:rFonts w:ascii="Times New Roman" w:eastAsia="Times New Roman" w:hAnsi="Times New Roman" w:cs="Times New Roman"/>
          <w:color w:val="000000"/>
          <w:sz w:val="23"/>
          <w:szCs w:val="23"/>
        </w:rPr>
        <w:t xml:space="preserve"> </w:t>
      </w:r>
    </w:p>
    <w:p w:rsidR="001E500C" w:rsidRPr="005E0FCF" w:rsidRDefault="00D51BC5" w:rsidP="00C16524">
      <w:pPr>
        <w:pStyle w:val="ListParagraph"/>
        <w:numPr>
          <w:ilvl w:val="5"/>
          <w:numId w:val="2"/>
        </w:numPr>
        <w:spacing w:after="0" w:line="240" w:lineRule="auto"/>
        <w:rPr>
          <w:rFonts w:ascii="Times New Roman" w:eastAsia="Times New Roman" w:hAnsi="Times New Roman" w:cs="Times New Roman"/>
          <w:i/>
          <w:color w:val="000000"/>
          <w:sz w:val="23"/>
          <w:szCs w:val="23"/>
        </w:rPr>
      </w:pPr>
      <w:r w:rsidRPr="005E0FCF">
        <w:rPr>
          <w:rFonts w:ascii="Times New Roman" w:eastAsia="Times New Roman" w:hAnsi="Times New Roman" w:cs="Times New Roman"/>
          <w:i/>
          <w:color w:val="000000"/>
          <w:sz w:val="23"/>
          <w:szCs w:val="23"/>
        </w:rPr>
        <w:t>(if calling from out of province call 1-250-753-2494)</w:t>
      </w:r>
    </w:p>
    <w:p w:rsidR="00D51BC5" w:rsidRPr="005E0FCF" w:rsidRDefault="00D51BC5" w:rsidP="001E500C">
      <w:pPr>
        <w:pStyle w:val="ListParagraph"/>
        <w:numPr>
          <w:ilvl w:val="0"/>
          <w:numId w:val="2"/>
        </w:numPr>
        <w:spacing w:after="0" w:line="240" w:lineRule="auto"/>
        <w:rPr>
          <w:rFonts w:ascii="Times New Roman" w:eastAsia="Times New Roman" w:hAnsi="Times New Roman" w:cs="Times New Roman"/>
          <w:color w:val="000000"/>
          <w:sz w:val="23"/>
          <w:szCs w:val="23"/>
        </w:rPr>
      </w:pPr>
      <w:r w:rsidRPr="005E0FCF">
        <w:rPr>
          <w:rFonts w:ascii="Times New Roman" w:eastAsia="Times New Roman" w:hAnsi="Times New Roman" w:cs="Times New Roman"/>
          <w:color w:val="000000"/>
          <w:sz w:val="23"/>
          <w:szCs w:val="23"/>
        </w:rPr>
        <w:t>1-800 Suicide – 1800-784-2433</w:t>
      </w:r>
    </w:p>
    <w:p w:rsidR="001E500C" w:rsidRPr="005E0FCF" w:rsidRDefault="001E500C" w:rsidP="007F0DDF">
      <w:pPr>
        <w:spacing w:after="0" w:line="240" w:lineRule="auto"/>
        <w:rPr>
          <w:rFonts w:ascii="Times New Roman" w:eastAsia="Times New Roman" w:hAnsi="Times New Roman" w:cs="Times New Roman"/>
          <w:color w:val="000000"/>
          <w:sz w:val="16"/>
          <w:szCs w:val="16"/>
        </w:rPr>
      </w:pPr>
    </w:p>
    <w:p w:rsidR="00B5385E" w:rsidRPr="005E0FCF" w:rsidRDefault="00486B4F" w:rsidP="007F0DDF">
      <w:pPr>
        <w:spacing w:after="0" w:line="240" w:lineRule="auto"/>
        <w:rPr>
          <w:rFonts w:ascii="Times New Roman" w:eastAsia="Times New Roman" w:hAnsi="Times New Roman" w:cs="Times New Roman"/>
          <w:color w:val="000000"/>
          <w:sz w:val="23"/>
          <w:szCs w:val="23"/>
        </w:rPr>
      </w:pPr>
      <w:r w:rsidRPr="005E0FCF">
        <w:rPr>
          <w:rFonts w:ascii="Times New Roman" w:eastAsia="Times New Roman" w:hAnsi="Times New Roman" w:cs="Times New Roman"/>
          <w:color w:val="000000"/>
          <w:sz w:val="23"/>
          <w:szCs w:val="23"/>
        </w:rPr>
        <w:t>The EAP is a voluntary and confidential service available for civilian employees and their eligible family members.  There are several options with our DND EAP.</w:t>
      </w:r>
    </w:p>
    <w:p w:rsidR="00486B4F" w:rsidRPr="005E0FCF" w:rsidRDefault="00486B4F" w:rsidP="007F0DDF">
      <w:pPr>
        <w:spacing w:after="0" w:line="240" w:lineRule="auto"/>
        <w:rPr>
          <w:rFonts w:ascii="Times New Roman" w:eastAsia="Times New Roman" w:hAnsi="Times New Roman" w:cs="Times New Roman"/>
          <w:color w:val="000000"/>
          <w:sz w:val="16"/>
          <w:szCs w:val="16"/>
        </w:rPr>
      </w:pPr>
    </w:p>
    <w:p w:rsidR="0066215E" w:rsidRPr="005E0FCF" w:rsidRDefault="00486B4F" w:rsidP="00486B4F">
      <w:pPr>
        <w:spacing w:after="0" w:line="240" w:lineRule="auto"/>
        <w:rPr>
          <w:rFonts w:ascii="Times New Roman" w:eastAsia="Times New Roman" w:hAnsi="Times New Roman" w:cs="Times New Roman"/>
          <w:color w:val="000000"/>
          <w:sz w:val="23"/>
          <w:szCs w:val="23"/>
        </w:rPr>
      </w:pPr>
      <w:r w:rsidRPr="005E0FCF">
        <w:rPr>
          <w:rFonts w:ascii="Times New Roman" w:eastAsia="Times New Roman" w:hAnsi="Times New Roman" w:cs="Times New Roman"/>
          <w:b/>
          <w:color w:val="000000"/>
          <w:sz w:val="23"/>
          <w:szCs w:val="23"/>
        </w:rPr>
        <w:t>Talk to a peer referral agent</w:t>
      </w:r>
      <w:r w:rsidRPr="005E0FCF">
        <w:rPr>
          <w:rFonts w:ascii="Times New Roman" w:eastAsia="Times New Roman" w:hAnsi="Times New Roman" w:cs="Times New Roman"/>
          <w:color w:val="000000"/>
          <w:sz w:val="23"/>
          <w:szCs w:val="23"/>
        </w:rPr>
        <w:t xml:space="preserve">.  </w:t>
      </w:r>
      <w:r w:rsidR="00B5385E" w:rsidRPr="005E0FCF">
        <w:rPr>
          <w:rFonts w:ascii="Times New Roman" w:eastAsia="Times New Roman" w:hAnsi="Times New Roman" w:cs="Times New Roman"/>
          <w:color w:val="000000"/>
          <w:sz w:val="23"/>
          <w:szCs w:val="23"/>
        </w:rPr>
        <w:t xml:space="preserve">Peer referral agents offer peer support and are </w:t>
      </w:r>
      <w:r w:rsidRPr="005E0FCF">
        <w:rPr>
          <w:rFonts w:ascii="Times New Roman" w:eastAsia="Times New Roman" w:hAnsi="Times New Roman" w:cs="Times New Roman"/>
          <w:color w:val="000000"/>
          <w:sz w:val="23"/>
          <w:szCs w:val="23"/>
        </w:rPr>
        <w:t>trained</w:t>
      </w:r>
      <w:r w:rsidR="00B5385E" w:rsidRPr="005E0FCF">
        <w:rPr>
          <w:rFonts w:ascii="Times New Roman" w:eastAsia="Times New Roman" w:hAnsi="Times New Roman" w:cs="Times New Roman"/>
          <w:color w:val="000000"/>
          <w:sz w:val="23"/>
          <w:szCs w:val="23"/>
        </w:rPr>
        <w:t xml:space="preserve"> in listening techniques.  They are able to refer you to appropriate services</w:t>
      </w:r>
      <w:r w:rsidRPr="005E0FCF">
        <w:rPr>
          <w:rFonts w:ascii="Times New Roman" w:eastAsia="Times New Roman" w:hAnsi="Times New Roman" w:cs="Times New Roman"/>
          <w:color w:val="000000"/>
          <w:sz w:val="23"/>
          <w:szCs w:val="23"/>
        </w:rPr>
        <w:t xml:space="preserve"> and discuss options you might find helpful.  At</w:t>
      </w:r>
      <w:r w:rsidR="0066215E" w:rsidRPr="005E0FCF">
        <w:rPr>
          <w:rFonts w:ascii="Times New Roman" w:eastAsia="Times New Roman" w:hAnsi="Times New Roman" w:cs="Times New Roman"/>
          <w:color w:val="000000"/>
          <w:sz w:val="23"/>
          <w:szCs w:val="23"/>
        </w:rPr>
        <w:t xml:space="preserve"> MARPAC, we have several peer referral agents who are available immediately for email connections or telephone contact if someone needs to talk.</w:t>
      </w:r>
    </w:p>
    <w:p w:rsidR="00486B4F" w:rsidRPr="005E0FCF" w:rsidRDefault="00486B4F" w:rsidP="007F0DDF">
      <w:pPr>
        <w:spacing w:after="0" w:line="240" w:lineRule="auto"/>
        <w:rPr>
          <w:rFonts w:ascii="Times New Roman" w:eastAsia="Times New Roman" w:hAnsi="Times New Roman" w:cs="Times New Roman"/>
          <w:color w:val="000000"/>
          <w:sz w:val="16"/>
          <w:szCs w:val="16"/>
        </w:rPr>
      </w:pPr>
    </w:p>
    <w:p w:rsidR="007F0DDF" w:rsidRPr="005E0FCF" w:rsidRDefault="0066215E" w:rsidP="007F0DDF">
      <w:pPr>
        <w:spacing w:after="0" w:line="240" w:lineRule="auto"/>
        <w:rPr>
          <w:rFonts w:ascii="Times New Roman" w:eastAsia="Times New Roman" w:hAnsi="Times New Roman" w:cs="Times New Roman"/>
          <w:b/>
          <w:color w:val="000000"/>
          <w:sz w:val="23"/>
          <w:szCs w:val="23"/>
        </w:rPr>
      </w:pPr>
      <w:r w:rsidRPr="005E0FCF">
        <w:rPr>
          <w:rFonts w:ascii="Times New Roman" w:eastAsia="Times New Roman" w:hAnsi="Times New Roman" w:cs="Times New Roman"/>
          <w:b/>
          <w:color w:val="000000"/>
          <w:sz w:val="23"/>
          <w:szCs w:val="23"/>
        </w:rPr>
        <w:t>Here is the list and contact information for MARPAC</w:t>
      </w:r>
      <w:r w:rsidR="00C16524" w:rsidRPr="005E0FCF">
        <w:rPr>
          <w:rFonts w:ascii="Times New Roman" w:eastAsia="Times New Roman" w:hAnsi="Times New Roman" w:cs="Times New Roman"/>
          <w:b/>
          <w:color w:val="000000"/>
          <w:sz w:val="23"/>
          <w:szCs w:val="23"/>
        </w:rPr>
        <w:t xml:space="preserve"> RAs who are currently available to help</w:t>
      </w:r>
      <w:r w:rsidRPr="005E0FCF">
        <w:rPr>
          <w:rFonts w:ascii="Times New Roman" w:eastAsia="Times New Roman" w:hAnsi="Times New Roman" w:cs="Times New Roman"/>
          <w:b/>
          <w:color w:val="000000"/>
          <w:sz w:val="23"/>
          <w:szCs w:val="23"/>
        </w:rPr>
        <w:t>:</w:t>
      </w:r>
    </w:p>
    <w:p w:rsidR="005E0FCF" w:rsidRPr="005E0FCF" w:rsidRDefault="005E0FCF" w:rsidP="007F0DDF">
      <w:pPr>
        <w:spacing w:after="0" w:line="240" w:lineRule="auto"/>
        <w:rPr>
          <w:rFonts w:ascii="Times New Roman" w:eastAsia="Times New Roman" w:hAnsi="Times New Roman" w:cs="Times New Roman"/>
          <w:b/>
          <w:color w:val="000000"/>
          <w:sz w:val="16"/>
          <w:szCs w:val="16"/>
        </w:rPr>
      </w:pPr>
    </w:p>
    <w:p w:rsidR="0066215E" w:rsidRPr="005E0FCF" w:rsidRDefault="0066215E" w:rsidP="00C16524">
      <w:pPr>
        <w:pStyle w:val="ListParagraph"/>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eastAsia="Times New Roman" w:hAnsi="Times New Roman" w:cs="Times New Roman"/>
          <w:color w:val="000000"/>
          <w:sz w:val="23"/>
          <w:szCs w:val="23"/>
        </w:rPr>
      </w:pPr>
      <w:r w:rsidRPr="005E0FCF">
        <w:rPr>
          <w:rFonts w:ascii="Times New Roman" w:eastAsia="Times New Roman" w:hAnsi="Times New Roman" w:cs="Times New Roman"/>
          <w:color w:val="000000"/>
          <w:sz w:val="23"/>
          <w:szCs w:val="23"/>
        </w:rPr>
        <w:t xml:space="preserve">Nora Johnson – </w:t>
      </w:r>
      <w:hyperlink r:id="rId5" w:history="1">
        <w:r w:rsidR="00DB1505" w:rsidRPr="005E0FCF">
          <w:rPr>
            <w:rStyle w:val="Hyperlink"/>
            <w:rFonts w:ascii="Times New Roman" w:eastAsia="Times New Roman" w:hAnsi="Times New Roman" w:cs="Times New Roman"/>
            <w:sz w:val="23"/>
            <w:szCs w:val="23"/>
          </w:rPr>
          <w:t>nora.johnson@forces.gc.ca</w:t>
        </w:r>
      </w:hyperlink>
      <w:r w:rsidRPr="005E0FCF">
        <w:rPr>
          <w:rFonts w:ascii="Times New Roman" w:eastAsia="Times New Roman" w:hAnsi="Times New Roman" w:cs="Times New Roman"/>
          <w:color w:val="000000"/>
          <w:sz w:val="23"/>
          <w:szCs w:val="23"/>
        </w:rPr>
        <w:t xml:space="preserve"> or 250-217-8380</w:t>
      </w:r>
    </w:p>
    <w:p w:rsidR="007E1916" w:rsidRPr="005E0FCF" w:rsidRDefault="00AF12B3" w:rsidP="00C16524">
      <w:pPr>
        <w:pStyle w:val="ListParagraph"/>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hAnsi="Times New Roman" w:cs="Times New Roman"/>
          <w:sz w:val="23"/>
          <w:szCs w:val="23"/>
        </w:rPr>
      </w:pPr>
      <w:r w:rsidRPr="005E0FCF">
        <w:rPr>
          <w:rFonts w:ascii="Times New Roman" w:eastAsia="Times New Roman" w:hAnsi="Times New Roman" w:cs="Times New Roman"/>
          <w:color w:val="000000"/>
          <w:sz w:val="23"/>
          <w:szCs w:val="23"/>
        </w:rPr>
        <w:t>Anita Didrich</w:t>
      </w:r>
      <w:r w:rsidR="00A967ED" w:rsidRPr="005E0FCF">
        <w:rPr>
          <w:rFonts w:ascii="Times New Roman" w:eastAsia="Times New Roman" w:hAnsi="Times New Roman" w:cs="Times New Roman"/>
          <w:color w:val="000000"/>
          <w:sz w:val="23"/>
          <w:szCs w:val="23"/>
        </w:rPr>
        <w:t xml:space="preserve"> - 250-858-8912</w:t>
      </w:r>
    </w:p>
    <w:p w:rsidR="00A967ED" w:rsidRPr="005E0FCF" w:rsidRDefault="00A967ED" w:rsidP="00C16524">
      <w:pPr>
        <w:pStyle w:val="ListParagraph"/>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hAnsi="Times New Roman" w:cs="Times New Roman"/>
          <w:sz w:val="23"/>
          <w:szCs w:val="23"/>
        </w:rPr>
      </w:pPr>
      <w:r w:rsidRPr="005E0FCF">
        <w:rPr>
          <w:rFonts w:ascii="Times New Roman" w:eastAsia="Times New Roman" w:hAnsi="Times New Roman" w:cs="Times New Roman"/>
          <w:color w:val="000000"/>
          <w:sz w:val="23"/>
          <w:szCs w:val="23"/>
        </w:rPr>
        <w:t xml:space="preserve">Andrew Twamley – </w:t>
      </w:r>
      <w:hyperlink r:id="rId6" w:history="1">
        <w:r w:rsidR="00DB1505" w:rsidRPr="005E0FCF">
          <w:rPr>
            <w:rStyle w:val="Hyperlink"/>
            <w:rFonts w:ascii="Times New Roman" w:eastAsia="Times New Roman" w:hAnsi="Times New Roman" w:cs="Times New Roman"/>
            <w:sz w:val="23"/>
            <w:szCs w:val="23"/>
          </w:rPr>
          <w:t>andrew.twamley@forces.gc.ca</w:t>
        </w:r>
      </w:hyperlink>
      <w:r w:rsidRPr="005E0FCF">
        <w:rPr>
          <w:rFonts w:ascii="Times New Roman" w:eastAsia="Times New Roman" w:hAnsi="Times New Roman" w:cs="Times New Roman"/>
          <w:color w:val="000000"/>
          <w:sz w:val="23"/>
          <w:szCs w:val="23"/>
        </w:rPr>
        <w:t xml:space="preserve"> or 250-213-5278</w:t>
      </w:r>
    </w:p>
    <w:p w:rsidR="00A967ED" w:rsidRPr="005E0FCF" w:rsidRDefault="001E500C" w:rsidP="00C16524">
      <w:pPr>
        <w:pStyle w:val="ListParagraph"/>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hAnsi="Times New Roman" w:cs="Times New Roman"/>
          <w:sz w:val="23"/>
          <w:szCs w:val="23"/>
        </w:rPr>
      </w:pPr>
      <w:r w:rsidRPr="005E0FCF">
        <w:rPr>
          <w:rFonts w:ascii="Times New Roman" w:eastAsia="Times New Roman" w:hAnsi="Times New Roman" w:cs="Times New Roman"/>
          <w:color w:val="000000"/>
          <w:sz w:val="23"/>
          <w:szCs w:val="23"/>
        </w:rPr>
        <w:t xml:space="preserve">Wendy Arthurs – </w:t>
      </w:r>
      <w:hyperlink r:id="rId7" w:history="1">
        <w:r w:rsidR="00DB1505" w:rsidRPr="005E0FCF">
          <w:rPr>
            <w:rStyle w:val="Hyperlink"/>
            <w:rFonts w:ascii="Times New Roman" w:eastAsia="Times New Roman" w:hAnsi="Times New Roman" w:cs="Times New Roman"/>
            <w:sz w:val="23"/>
            <w:szCs w:val="23"/>
          </w:rPr>
          <w:t>wendy.arthurs@forces.gc.ca</w:t>
        </w:r>
      </w:hyperlink>
    </w:p>
    <w:p w:rsidR="00C16524" w:rsidRPr="005E0FCF" w:rsidRDefault="001E500C" w:rsidP="00C16524">
      <w:pPr>
        <w:pStyle w:val="ListParagraph"/>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hAnsi="Times New Roman" w:cs="Times New Roman"/>
          <w:i/>
          <w:sz w:val="23"/>
          <w:szCs w:val="23"/>
        </w:rPr>
      </w:pPr>
      <w:r w:rsidRPr="005E0FCF">
        <w:rPr>
          <w:rFonts w:ascii="Times New Roman" w:eastAsia="Times New Roman" w:hAnsi="Times New Roman" w:cs="Times New Roman"/>
          <w:color w:val="000000"/>
          <w:sz w:val="23"/>
          <w:szCs w:val="23"/>
        </w:rPr>
        <w:t xml:space="preserve">Jamie Housser – leave a message on his voice mail -250-363-7844 </w:t>
      </w:r>
      <w:r w:rsidR="00C16524" w:rsidRPr="005E0FCF">
        <w:rPr>
          <w:rFonts w:ascii="Times New Roman" w:eastAsia="Times New Roman" w:hAnsi="Times New Roman" w:cs="Times New Roman"/>
          <w:color w:val="000000"/>
          <w:sz w:val="23"/>
          <w:szCs w:val="23"/>
        </w:rPr>
        <w:t xml:space="preserve">                                      </w:t>
      </w:r>
      <w:r w:rsidR="00C16524" w:rsidRPr="005E0FCF">
        <w:rPr>
          <w:rFonts w:ascii="Times New Roman" w:eastAsia="Times New Roman" w:hAnsi="Times New Roman" w:cs="Times New Roman"/>
          <w:i/>
          <w:color w:val="000000"/>
          <w:sz w:val="23"/>
          <w:szCs w:val="23"/>
        </w:rPr>
        <w:t>(he checks this once a day and will return your call)</w:t>
      </w:r>
    </w:p>
    <w:p w:rsidR="001E500C" w:rsidRPr="005E0FCF" w:rsidRDefault="003F03D5" w:rsidP="00C16524">
      <w:pPr>
        <w:pStyle w:val="ListParagraph"/>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hAnsi="Times New Roman" w:cs="Times New Roman"/>
          <w:sz w:val="23"/>
          <w:szCs w:val="23"/>
        </w:rPr>
      </w:pPr>
      <w:r w:rsidRPr="005E0FCF">
        <w:rPr>
          <w:rFonts w:ascii="Times New Roman" w:hAnsi="Times New Roman" w:cs="Times New Roman"/>
          <w:sz w:val="23"/>
          <w:szCs w:val="23"/>
        </w:rPr>
        <w:t xml:space="preserve">Ken Michaels – </w:t>
      </w:r>
      <w:hyperlink r:id="rId8" w:history="1">
        <w:r w:rsidR="00DB1505" w:rsidRPr="005E0FCF">
          <w:rPr>
            <w:rStyle w:val="Hyperlink"/>
            <w:rFonts w:ascii="Times New Roman" w:hAnsi="Times New Roman" w:cs="Times New Roman"/>
            <w:sz w:val="23"/>
            <w:szCs w:val="23"/>
          </w:rPr>
          <w:t>ken.michaels@forces.gc.ca</w:t>
        </w:r>
      </w:hyperlink>
      <w:r w:rsidRPr="005E0FCF">
        <w:rPr>
          <w:rFonts w:ascii="Times New Roman" w:hAnsi="Times New Roman" w:cs="Times New Roman"/>
          <w:sz w:val="23"/>
          <w:szCs w:val="23"/>
        </w:rPr>
        <w:t xml:space="preserve"> or 250-514-8932</w:t>
      </w:r>
    </w:p>
    <w:p w:rsidR="00C16524" w:rsidRPr="005E0FCF" w:rsidRDefault="00C16524" w:rsidP="00C16524">
      <w:pPr>
        <w:pStyle w:val="ListParagraph"/>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hAnsi="Times New Roman" w:cs="Times New Roman"/>
          <w:sz w:val="23"/>
          <w:szCs w:val="23"/>
        </w:rPr>
      </w:pPr>
      <w:r w:rsidRPr="005E0FCF">
        <w:rPr>
          <w:rFonts w:ascii="Times New Roman" w:hAnsi="Times New Roman" w:cs="Times New Roman"/>
          <w:sz w:val="23"/>
          <w:szCs w:val="23"/>
        </w:rPr>
        <w:t xml:space="preserve">Sue Schenkers – </w:t>
      </w:r>
      <w:hyperlink r:id="rId9" w:history="1">
        <w:r w:rsidR="00DB1505" w:rsidRPr="005E0FCF">
          <w:rPr>
            <w:rStyle w:val="Hyperlink"/>
            <w:rFonts w:ascii="Times New Roman" w:hAnsi="Times New Roman" w:cs="Times New Roman"/>
            <w:sz w:val="23"/>
            <w:szCs w:val="23"/>
          </w:rPr>
          <w:t>susan.schenkers@forces.gc.ca</w:t>
        </w:r>
      </w:hyperlink>
      <w:r w:rsidRPr="005E0FCF">
        <w:rPr>
          <w:rFonts w:ascii="Times New Roman" w:hAnsi="Times New Roman" w:cs="Times New Roman"/>
          <w:sz w:val="23"/>
          <w:szCs w:val="23"/>
        </w:rPr>
        <w:t xml:space="preserve"> or 250-857-4783</w:t>
      </w:r>
    </w:p>
    <w:p w:rsidR="00C16524" w:rsidRPr="005E0FCF" w:rsidRDefault="00C16524" w:rsidP="00C16524">
      <w:pPr>
        <w:spacing w:after="0" w:line="240" w:lineRule="auto"/>
        <w:ind w:left="360"/>
        <w:rPr>
          <w:rFonts w:ascii="Times New Roman" w:hAnsi="Times New Roman" w:cs="Times New Roman"/>
          <w:sz w:val="16"/>
          <w:szCs w:val="16"/>
        </w:rPr>
      </w:pPr>
    </w:p>
    <w:p w:rsidR="00B5385E" w:rsidRPr="005E0FCF" w:rsidRDefault="00B5385E" w:rsidP="00C16524">
      <w:pPr>
        <w:spacing w:after="0" w:line="240" w:lineRule="auto"/>
        <w:rPr>
          <w:rFonts w:ascii="Times New Roman" w:eastAsia="Times New Roman" w:hAnsi="Times New Roman" w:cs="Times New Roman"/>
          <w:color w:val="000000"/>
          <w:sz w:val="23"/>
          <w:szCs w:val="23"/>
        </w:rPr>
      </w:pPr>
      <w:r w:rsidRPr="005E0FCF">
        <w:rPr>
          <w:rFonts w:ascii="Times New Roman" w:eastAsia="Times New Roman" w:hAnsi="Times New Roman" w:cs="Times New Roman"/>
          <w:color w:val="000000"/>
          <w:sz w:val="23"/>
          <w:szCs w:val="23"/>
        </w:rPr>
        <w:t>While the Peer referral portion of the program is not able to operate at full capacity at this time, we are working towards being fully operational again for telephone or email connection.</w:t>
      </w:r>
    </w:p>
    <w:p w:rsidR="0059175F" w:rsidRPr="005E0FCF" w:rsidRDefault="0059175F" w:rsidP="00486B4F">
      <w:pPr>
        <w:spacing w:after="0" w:line="240" w:lineRule="auto"/>
        <w:rPr>
          <w:rFonts w:ascii="Times New Roman" w:hAnsi="Times New Roman" w:cs="Times New Roman"/>
          <w:b/>
          <w:sz w:val="16"/>
          <w:szCs w:val="16"/>
        </w:rPr>
      </w:pPr>
    </w:p>
    <w:p w:rsidR="001E500C" w:rsidRPr="005E0FCF" w:rsidRDefault="0059175F" w:rsidP="00486B4F">
      <w:pPr>
        <w:spacing w:after="0" w:line="240" w:lineRule="auto"/>
        <w:rPr>
          <w:rFonts w:ascii="Times New Roman" w:hAnsi="Times New Roman" w:cs="Times New Roman"/>
          <w:b/>
          <w:sz w:val="23"/>
          <w:szCs w:val="23"/>
        </w:rPr>
      </w:pPr>
      <w:r w:rsidRPr="005E0FCF">
        <w:rPr>
          <w:rFonts w:ascii="Times New Roman" w:hAnsi="Times New Roman" w:cs="Times New Roman"/>
          <w:b/>
          <w:sz w:val="23"/>
          <w:szCs w:val="23"/>
        </w:rPr>
        <w:t>Visit</w:t>
      </w:r>
      <w:r w:rsidR="00486B4F" w:rsidRPr="005E0FCF">
        <w:rPr>
          <w:rFonts w:ascii="Times New Roman" w:hAnsi="Times New Roman" w:cs="Times New Roman"/>
          <w:b/>
          <w:sz w:val="23"/>
          <w:szCs w:val="23"/>
        </w:rPr>
        <w:t xml:space="preserve"> LifeSpeak</w:t>
      </w:r>
    </w:p>
    <w:p w:rsidR="00486B4F" w:rsidRPr="005E0FCF" w:rsidRDefault="0059175F" w:rsidP="00486B4F">
      <w:pPr>
        <w:pStyle w:val="ListParagraph"/>
        <w:numPr>
          <w:ilvl w:val="0"/>
          <w:numId w:val="1"/>
        </w:numPr>
        <w:spacing w:after="0" w:line="240" w:lineRule="auto"/>
        <w:rPr>
          <w:rFonts w:ascii="Times New Roman" w:hAnsi="Times New Roman" w:cs="Times New Roman"/>
          <w:sz w:val="23"/>
          <w:szCs w:val="23"/>
        </w:rPr>
      </w:pPr>
      <w:r w:rsidRPr="005E0FCF">
        <w:rPr>
          <w:rFonts w:ascii="Times New Roman" w:hAnsi="Times New Roman" w:cs="Times New Roman"/>
          <w:sz w:val="23"/>
          <w:szCs w:val="23"/>
        </w:rPr>
        <w:t>Life Speak</w:t>
      </w:r>
      <w:r w:rsidR="00486B4F" w:rsidRPr="005E0FCF">
        <w:rPr>
          <w:rFonts w:ascii="Times New Roman" w:hAnsi="Times New Roman" w:cs="Times New Roman"/>
          <w:sz w:val="23"/>
          <w:szCs w:val="23"/>
        </w:rPr>
        <w:t xml:space="preserve"> is a web-based e-learning platform, available 24/7, that offers expert-led educational trainings on a </w:t>
      </w:r>
      <w:r w:rsidRPr="005E0FCF">
        <w:rPr>
          <w:rFonts w:ascii="Times New Roman" w:hAnsi="Times New Roman" w:cs="Times New Roman"/>
          <w:sz w:val="23"/>
          <w:szCs w:val="23"/>
        </w:rPr>
        <w:t>variety</w:t>
      </w:r>
      <w:r w:rsidR="00486B4F" w:rsidRPr="005E0FCF">
        <w:rPr>
          <w:rFonts w:ascii="Times New Roman" w:hAnsi="Times New Roman" w:cs="Times New Roman"/>
          <w:sz w:val="23"/>
          <w:szCs w:val="23"/>
        </w:rPr>
        <w:t xml:space="preserve"> of wellness related themes.  </w:t>
      </w:r>
    </w:p>
    <w:p w:rsidR="00486B4F" w:rsidRPr="005E0FCF" w:rsidRDefault="00486B4F" w:rsidP="00486B4F">
      <w:pPr>
        <w:pStyle w:val="ListParagraph"/>
        <w:numPr>
          <w:ilvl w:val="0"/>
          <w:numId w:val="1"/>
        </w:numPr>
        <w:spacing w:after="0" w:line="240" w:lineRule="auto"/>
        <w:rPr>
          <w:rFonts w:ascii="Times New Roman" w:hAnsi="Times New Roman" w:cs="Times New Roman"/>
          <w:sz w:val="23"/>
          <w:szCs w:val="23"/>
        </w:rPr>
      </w:pPr>
      <w:r w:rsidRPr="005E0FCF">
        <w:rPr>
          <w:rFonts w:ascii="Times New Roman" w:hAnsi="Times New Roman" w:cs="Times New Roman"/>
          <w:sz w:val="23"/>
          <w:szCs w:val="23"/>
        </w:rPr>
        <w:t>Visit Canada.lifespeak.com</w:t>
      </w:r>
    </w:p>
    <w:p w:rsidR="00486B4F" w:rsidRPr="005E0FCF" w:rsidRDefault="00486B4F" w:rsidP="00486B4F">
      <w:pPr>
        <w:pStyle w:val="ListParagraph"/>
        <w:numPr>
          <w:ilvl w:val="0"/>
          <w:numId w:val="1"/>
        </w:numPr>
        <w:spacing w:after="0" w:line="240" w:lineRule="auto"/>
        <w:rPr>
          <w:rFonts w:ascii="Times New Roman" w:hAnsi="Times New Roman" w:cs="Times New Roman"/>
          <w:sz w:val="23"/>
          <w:szCs w:val="23"/>
        </w:rPr>
      </w:pPr>
      <w:r w:rsidRPr="005E0FCF">
        <w:rPr>
          <w:rFonts w:ascii="Times New Roman" w:hAnsi="Times New Roman" w:cs="Times New Roman"/>
          <w:sz w:val="23"/>
          <w:szCs w:val="23"/>
        </w:rPr>
        <w:t>Access through group account client password canada with a small “c”</w:t>
      </w:r>
    </w:p>
    <w:p w:rsidR="009144EA" w:rsidRPr="005E0FCF" w:rsidRDefault="009144EA" w:rsidP="009144EA">
      <w:pPr>
        <w:spacing w:after="0" w:line="240" w:lineRule="auto"/>
        <w:rPr>
          <w:rFonts w:ascii="Times New Roman" w:hAnsi="Times New Roman" w:cs="Times New Roman"/>
          <w:sz w:val="16"/>
          <w:szCs w:val="16"/>
        </w:rPr>
      </w:pPr>
    </w:p>
    <w:p w:rsidR="009144EA" w:rsidRPr="005E0FCF" w:rsidRDefault="009144EA" w:rsidP="009144EA">
      <w:pPr>
        <w:spacing w:after="0" w:line="240" w:lineRule="auto"/>
        <w:rPr>
          <w:rFonts w:ascii="Times New Roman" w:hAnsi="Times New Roman" w:cs="Times New Roman"/>
          <w:b/>
          <w:sz w:val="23"/>
          <w:szCs w:val="23"/>
        </w:rPr>
      </w:pPr>
      <w:r w:rsidRPr="005E0FCF">
        <w:rPr>
          <w:rFonts w:ascii="Times New Roman" w:hAnsi="Times New Roman" w:cs="Times New Roman"/>
          <w:b/>
          <w:sz w:val="23"/>
          <w:szCs w:val="23"/>
        </w:rPr>
        <w:t>Access professional services through Employee Assistance Services (EAS) by calling:</w:t>
      </w:r>
    </w:p>
    <w:p w:rsidR="009144EA" w:rsidRPr="005E0FCF" w:rsidRDefault="009144EA" w:rsidP="009144EA">
      <w:pPr>
        <w:pStyle w:val="ListParagraph"/>
        <w:numPr>
          <w:ilvl w:val="0"/>
          <w:numId w:val="4"/>
        </w:numPr>
        <w:spacing w:after="0" w:line="240" w:lineRule="auto"/>
        <w:rPr>
          <w:rFonts w:ascii="Times New Roman" w:hAnsi="Times New Roman" w:cs="Times New Roman"/>
          <w:sz w:val="23"/>
          <w:szCs w:val="23"/>
        </w:rPr>
      </w:pPr>
      <w:r w:rsidRPr="005E0FCF">
        <w:rPr>
          <w:rFonts w:ascii="Times New Roman" w:hAnsi="Times New Roman" w:cs="Times New Roman"/>
          <w:sz w:val="23"/>
          <w:szCs w:val="23"/>
        </w:rPr>
        <w:t xml:space="preserve">1800-268-7708 </w:t>
      </w:r>
    </w:p>
    <w:p w:rsidR="009144EA" w:rsidRPr="005E0FCF" w:rsidRDefault="009144EA" w:rsidP="009144EA">
      <w:pPr>
        <w:pStyle w:val="ListParagraph"/>
        <w:numPr>
          <w:ilvl w:val="0"/>
          <w:numId w:val="4"/>
        </w:numPr>
        <w:spacing w:after="0" w:line="240" w:lineRule="auto"/>
        <w:rPr>
          <w:rFonts w:ascii="Times New Roman" w:hAnsi="Times New Roman" w:cs="Times New Roman"/>
          <w:sz w:val="23"/>
          <w:szCs w:val="23"/>
        </w:rPr>
      </w:pPr>
      <w:r w:rsidRPr="005E0FCF">
        <w:rPr>
          <w:rFonts w:ascii="Times New Roman" w:hAnsi="Times New Roman" w:cs="Times New Roman"/>
          <w:sz w:val="23"/>
          <w:szCs w:val="23"/>
        </w:rPr>
        <w:t>Or 1-800-567-5803 for the hearing impaired.</w:t>
      </w:r>
    </w:p>
    <w:p w:rsidR="00486B4F" w:rsidRPr="005E0FCF" w:rsidRDefault="00486B4F" w:rsidP="001E500C">
      <w:pPr>
        <w:spacing w:after="0" w:line="240" w:lineRule="auto"/>
        <w:rPr>
          <w:rFonts w:ascii="Times New Roman" w:hAnsi="Times New Roman" w:cs="Times New Roman"/>
          <w:sz w:val="23"/>
          <w:szCs w:val="23"/>
        </w:rPr>
      </w:pPr>
    </w:p>
    <w:sectPr w:rsidR="00486B4F" w:rsidRPr="005E0FCF" w:rsidSect="007E19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550A4"/>
    <w:multiLevelType w:val="hybridMultilevel"/>
    <w:tmpl w:val="3D96F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1F6C6D"/>
    <w:multiLevelType w:val="hybridMultilevel"/>
    <w:tmpl w:val="D4D69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31081B"/>
    <w:multiLevelType w:val="hybridMultilevel"/>
    <w:tmpl w:val="55B4653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71EB1882"/>
    <w:multiLevelType w:val="hybridMultilevel"/>
    <w:tmpl w:val="AF42F9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7F0DDF"/>
    <w:rsid w:val="001E500C"/>
    <w:rsid w:val="003355B7"/>
    <w:rsid w:val="003F03D5"/>
    <w:rsid w:val="00486B4F"/>
    <w:rsid w:val="0059175F"/>
    <w:rsid w:val="005E0FCF"/>
    <w:rsid w:val="00643B79"/>
    <w:rsid w:val="0066215E"/>
    <w:rsid w:val="007E1916"/>
    <w:rsid w:val="007F0DDF"/>
    <w:rsid w:val="009144EA"/>
    <w:rsid w:val="00A967ED"/>
    <w:rsid w:val="00AF12B3"/>
    <w:rsid w:val="00B5385E"/>
    <w:rsid w:val="00C16524"/>
    <w:rsid w:val="00D51BC5"/>
    <w:rsid w:val="00DB15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916"/>
  </w:style>
  <w:style w:type="paragraph" w:styleId="Heading1">
    <w:name w:val="heading 1"/>
    <w:basedOn w:val="Normal"/>
    <w:next w:val="Normal"/>
    <w:link w:val="Heading1Char"/>
    <w:uiPriority w:val="9"/>
    <w:qFormat/>
    <w:rsid w:val="005E0FC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5E0FC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5E0FC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5E0FC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unhideWhenUsed/>
    <w:qFormat/>
    <w:rsid w:val="005E0FCF"/>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215E"/>
    <w:pPr>
      <w:ind w:left="720"/>
      <w:contextualSpacing/>
    </w:pPr>
  </w:style>
  <w:style w:type="character" w:styleId="Hyperlink">
    <w:name w:val="Hyperlink"/>
    <w:basedOn w:val="DefaultParagraphFont"/>
    <w:uiPriority w:val="99"/>
    <w:unhideWhenUsed/>
    <w:rsid w:val="0066215E"/>
    <w:rPr>
      <w:color w:val="0563C1" w:themeColor="hyperlink"/>
      <w:u w:val="single"/>
    </w:rPr>
  </w:style>
  <w:style w:type="paragraph" w:styleId="Title">
    <w:name w:val="Title"/>
    <w:basedOn w:val="Normal"/>
    <w:next w:val="Normal"/>
    <w:link w:val="TitleChar"/>
    <w:uiPriority w:val="10"/>
    <w:qFormat/>
    <w:rsid w:val="00C16524"/>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C16524"/>
    <w:rPr>
      <w:rFonts w:asciiTheme="majorHAnsi" w:eastAsiaTheme="majorEastAsia" w:hAnsiTheme="majorHAnsi" w:cstheme="majorBidi"/>
      <w:color w:val="323E4F" w:themeColor="text2" w:themeShade="BF"/>
      <w:spacing w:val="5"/>
      <w:kern w:val="28"/>
      <w:sz w:val="52"/>
      <w:szCs w:val="52"/>
    </w:rPr>
  </w:style>
  <w:style w:type="character" w:customStyle="1" w:styleId="Heading2Char">
    <w:name w:val="Heading 2 Char"/>
    <w:basedOn w:val="DefaultParagraphFont"/>
    <w:link w:val="Heading2"/>
    <w:uiPriority w:val="9"/>
    <w:rsid w:val="005E0FCF"/>
    <w:rPr>
      <w:rFonts w:asciiTheme="majorHAnsi" w:eastAsiaTheme="majorEastAsia" w:hAnsiTheme="majorHAnsi" w:cstheme="majorBidi"/>
      <w:b/>
      <w:bCs/>
      <w:color w:val="4472C4" w:themeColor="accent1"/>
      <w:sz w:val="26"/>
      <w:szCs w:val="26"/>
    </w:rPr>
  </w:style>
  <w:style w:type="character" w:customStyle="1" w:styleId="Heading1Char">
    <w:name w:val="Heading 1 Char"/>
    <w:basedOn w:val="DefaultParagraphFont"/>
    <w:link w:val="Heading1"/>
    <w:uiPriority w:val="9"/>
    <w:rsid w:val="005E0FCF"/>
    <w:rPr>
      <w:rFonts w:asciiTheme="majorHAnsi" w:eastAsiaTheme="majorEastAsia" w:hAnsiTheme="majorHAnsi" w:cstheme="majorBidi"/>
      <w:b/>
      <w:bCs/>
      <w:color w:val="2F5496" w:themeColor="accent1" w:themeShade="BF"/>
      <w:sz w:val="28"/>
      <w:szCs w:val="28"/>
    </w:rPr>
  </w:style>
  <w:style w:type="paragraph" w:styleId="NoSpacing">
    <w:name w:val="No Spacing"/>
    <w:uiPriority w:val="1"/>
    <w:qFormat/>
    <w:rsid w:val="005E0FCF"/>
    <w:pPr>
      <w:spacing w:after="0" w:line="240" w:lineRule="auto"/>
    </w:pPr>
  </w:style>
  <w:style w:type="character" w:customStyle="1" w:styleId="Heading3Char">
    <w:name w:val="Heading 3 Char"/>
    <w:basedOn w:val="DefaultParagraphFont"/>
    <w:link w:val="Heading3"/>
    <w:uiPriority w:val="9"/>
    <w:rsid w:val="005E0FCF"/>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5E0FCF"/>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sid w:val="005E0FCF"/>
    <w:rPr>
      <w:rFonts w:asciiTheme="majorHAnsi" w:eastAsiaTheme="majorEastAsia" w:hAnsiTheme="majorHAnsi" w:cstheme="majorBidi"/>
      <w:color w:val="1F3763" w:themeColor="accent1" w:themeShade="7F"/>
    </w:rPr>
  </w:style>
  <w:style w:type="paragraph" w:styleId="Subtitle">
    <w:name w:val="Subtitle"/>
    <w:basedOn w:val="Normal"/>
    <w:next w:val="Normal"/>
    <w:link w:val="SubtitleChar"/>
    <w:uiPriority w:val="11"/>
    <w:qFormat/>
    <w:rsid w:val="005E0FC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5E0FCF"/>
    <w:rPr>
      <w:rFonts w:asciiTheme="majorHAnsi" w:eastAsiaTheme="majorEastAsia" w:hAnsiTheme="majorHAnsi" w:cstheme="majorBidi"/>
      <w:i/>
      <w:iCs/>
      <w:color w:val="4472C4" w:themeColor="accent1"/>
      <w:spacing w:val="15"/>
      <w:sz w:val="24"/>
      <w:szCs w:val="24"/>
    </w:rPr>
  </w:style>
</w:styles>
</file>

<file path=word/webSettings.xml><?xml version="1.0" encoding="utf-8"?>
<w:webSettings xmlns:r="http://schemas.openxmlformats.org/officeDocument/2006/relationships" xmlns:w="http://schemas.openxmlformats.org/wordprocessingml/2006/main">
  <w:divs>
    <w:div w:id="1911695918">
      <w:bodyDiv w:val="1"/>
      <w:marLeft w:val="0"/>
      <w:marRight w:val="0"/>
      <w:marTop w:val="0"/>
      <w:marBottom w:val="0"/>
      <w:divBdr>
        <w:top w:val="none" w:sz="0" w:space="0" w:color="auto"/>
        <w:left w:val="none" w:sz="0" w:space="0" w:color="auto"/>
        <w:bottom w:val="none" w:sz="0" w:space="0" w:color="auto"/>
        <w:right w:val="none" w:sz="0" w:space="0" w:color="auto"/>
      </w:divBdr>
      <w:divsChild>
        <w:div w:id="819269221">
          <w:marLeft w:val="0"/>
          <w:marRight w:val="0"/>
          <w:marTop w:val="0"/>
          <w:marBottom w:val="0"/>
          <w:divBdr>
            <w:top w:val="none" w:sz="0" w:space="0" w:color="auto"/>
            <w:left w:val="none" w:sz="0" w:space="0" w:color="auto"/>
            <w:bottom w:val="none" w:sz="0" w:space="0" w:color="auto"/>
            <w:right w:val="none" w:sz="0" w:space="0" w:color="auto"/>
          </w:divBdr>
        </w:div>
        <w:div w:id="1050812356">
          <w:marLeft w:val="0"/>
          <w:marRight w:val="0"/>
          <w:marTop w:val="0"/>
          <w:marBottom w:val="0"/>
          <w:divBdr>
            <w:top w:val="none" w:sz="0" w:space="0" w:color="auto"/>
            <w:left w:val="none" w:sz="0" w:space="0" w:color="auto"/>
            <w:bottom w:val="none" w:sz="0" w:space="0" w:color="auto"/>
            <w:right w:val="none" w:sz="0" w:space="0" w:color="auto"/>
          </w:divBdr>
        </w:div>
        <w:div w:id="6275144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en.michaels@forces.gc.ca" TargetMode="External"/><Relationship Id="rId3" Type="http://schemas.openxmlformats.org/officeDocument/2006/relationships/settings" Target="settings.xml"/><Relationship Id="rId7" Type="http://schemas.openxmlformats.org/officeDocument/2006/relationships/hyperlink" Target="mailto:wendy.arthurs@forces.gc.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drew.twamley@forces.gc.ca" TargetMode="External"/><Relationship Id="rId11" Type="http://schemas.openxmlformats.org/officeDocument/2006/relationships/theme" Target="theme/theme1.xml"/><Relationship Id="rId5" Type="http://schemas.openxmlformats.org/officeDocument/2006/relationships/hyperlink" Target="mailto:nora.johnson@forces.gc.c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usan.schenkers@forces.g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5466</TotalTime>
  <Pages>1</Pages>
  <Words>405</Words>
  <Characters>2313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40</dc:creator>
  <cp:lastModifiedBy>NORA 40</cp:lastModifiedBy>
  <cp:revision>11</cp:revision>
  <cp:lastPrinted>2020-04-24T22:30:00Z</cp:lastPrinted>
  <dcterms:created xsi:type="dcterms:W3CDTF">2020-04-24T21:31:00Z</dcterms:created>
  <dcterms:modified xsi:type="dcterms:W3CDTF">2020-04-28T16:37:00Z</dcterms:modified>
</cp:coreProperties>
</file>